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15F" w:rsidRPr="00D8268B" w:rsidRDefault="001C2E9A" w:rsidP="0013769E">
      <w:pPr>
        <w:spacing w:line="240" w:lineRule="auto"/>
        <w:jc w:val="center"/>
        <w:rPr>
          <w:rFonts w:ascii="Times New Roman" w:hAnsi="Times New Roman" w:cs="Times New Roman"/>
          <w:b/>
          <w:sz w:val="24"/>
          <w:szCs w:val="24"/>
        </w:rPr>
      </w:pPr>
      <w:r w:rsidRPr="00D8268B">
        <w:rPr>
          <w:rFonts w:ascii="Times New Roman" w:hAnsi="Times New Roman" w:cs="Times New Roman"/>
          <w:b/>
          <w:sz w:val="24"/>
          <w:szCs w:val="24"/>
        </w:rPr>
        <w:t>RFP 19</w:t>
      </w:r>
      <w:r w:rsidR="00F1795D" w:rsidRPr="00D8268B">
        <w:rPr>
          <w:rFonts w:ascii="Times New Roman" w:hAnsi="Times New Roman" w:cs="Times New Roman"/>
          <w:b/>
          <w:sz w:val="24"/>
          <w:szCs w:val="24"/>
        </w:rPr>
        <w:t>-10 Safety Audit Services</w:t>
      </w:r>
    </w:p>
    <w:p w:rsidR="001C2E9A" w:rsidRPr="00D8268B" w:rsidRDefault="001C2E9A" w:rsidP="0013769E">
      <w:pPr>
        <w:spacing w:line="240" w:lineRule="auto"/>
        <w:jc w:val="center"/>
        <w:rPr>
          <w:rFonts w:ascii="Times New Roman" w:hAnsi="Times New Roman" w:cs="Times New Roman"/>
          <w:b/>
          <w:sz w:val="24"/>
          <w:szCs w:val="24"/>
        </w:rPr>
      </w:pPr>
      <w:r w:rsidRPr="00D8268B">
        <w:rPr>
          <w:rFonts w:ascii="Times New Roman" w:hAnsi="Times New Roman" w:cs="Times New Roman"/>
          <w:b/>
          <w:sz w:val="24"/>
          <w:szCs w:val="24"/>
        </w:rPr>
        <w:t>Questions and Answers</w:t>
      </w:r>
    </w:p>
    <w:p w:rsidR="0013769E" w:rsidRPr="00D8268B" w:rsidRDefault="0013769E" w:rsidP="0013769E">
      <w:pPr>
        <w:spacing w:line="240" w:lineRule="auto"/>
        <w:jc w:val="center"/>
        <w:rPr>
          <w:rFonts w:ascii="Times New Roman" w:hAnsi="Times New Roman" w:cs="Times New Roman"/>
          <w:b/>
          <w:sz w:val="24"/>
          <w:szCs w:val="24"/>
        </w:rPr>
      </w:pPr>
    </w:p>
    <w:p w:rsidR="0013769E" w:rsidRPr="00D8268B" w:rsidRDefault="0013769E" w:rsidP="0013769E">
      <w:pPr>
        <w:spacing w:line="360" w:lineRule="auto"/>
        <w:rPr>
          <w:rFonts w:ascii="Times New Roman" w:eastAsia="Times New Roman" w:hAnsi="Times New Roman" w:cs="Times New Roman"/>
          <w:color w:val="222222"/>
          <w:sz w:val="24"/>
          <w:szCs w:val="24"/>
        </w:rPr>
      </w:pPr>
      <w:r w:rsidRPr="00D8268B">
        <w:rPr>
          <w:rFonts w:ascii="Times New Roman" w:eastAsia="Times New Roman" w:hAnsi="Times New Roman" w:cs="Times New Roman"/>
          <w:color w:val="222222"/>
          <w:sz w:val="24"/>
          <w:szCs w:val="24"/>
        </w:rPr>
        <w:t>1.  Who is the incumbent and can I get contract history?</w:t>
      </w:r>
      <w:r w:rsidR="000F27D2" w:rsidRPr="00D8268B">
        <w:rPr>
          <w:rFonts w:ascii="Times New Roman" w:hAnsi="Times New Roman" w:cs="Times New Roman"/>
          <w:sz w:val="24"/>
          <w:szCs w:val="24"/>
        </w:rPr>
        <w:t xml:space="preserve"> </w:t>
      </w:r>
      <w:proofErr w:type="gramStart"/>
      <w:r w:rsidR="002840E2" w:rsidRPr="00D8268B">
        <w:rPr>
          <w:rFonts w:ascii="Times New Roman" w:eastAsia="Times New Roman" w:hAnsi="Times New Roman" w:cs="Times New Roman"/>
          <w:color w:val="FF0000"/>
          <w:sz w:val="24"/>
          <w:szCs w:val="24"/>
        </w:rPr>
        <w:t>None.</w:t>
      </w:r>
      <w:proofErr w:type="gramEnd"/>
    </w:p>
    <w:p w:rsidR="0013769E" w:rsidRPr="00D8268B" w:rsidRDefault="0013769E" w:rsidP="0013769E">
      <w:pPr>
        <w:spacing w:line="360" w:lineRule="auto"/>
        <w:rPr>
          <w:rFonts w:ascii="Times New Roman" w:eastAsia="Times New Roman" w:hAnsi="Times New Roman" w:cs="Times New Roman"/>
          <w:color w:val="222222"/>
          <w:sz w:val="24"/>
          <w:szCs w:val="24"/>
        </w:rPr>
      </w:pPr>
      <w:r w:rsidRPr="00D8268B">
        <w:rPr>
          <w:rFonts w:ascii="Times New Roman" w:eastAsia="Times New Roman" w:hAnsi="Times New Roman" w:cs="Times New Roman"/>
          <w:color w:val="222222"/>
          <w:sz w:val="24"/>
          <w:szCs w:val="24"/>
        </w:rPr>
        <w:t>2.  When does the current contract expire?</w:t>
      </w:r>
      <w:r w:rsidR="000F27D2" w:rsidRPr="00D8268B">
        <w:rPr>
          <w:rFonts w:ascii="Times New Roman" w:eastAsia="Times New Roman" w:hAnsi="Times New Roman" w:cs="Times New Roman"/>
          <w:color w:val="222222"/>
          <w:sz w:val="24"/>
          <w:szCs w:val="24"/>
        </w:rPr>
        <w:t xml:space="preserve"> </w:t>
      </w:r>
      <w:proofErr w:type="gramStart"/>
      <w:r w:rsidR="002840E2" w:rsidRPr="00D8268B">
        <w:rPr>
          <w:rFonts w:ascii="Times New Roman" w:eastAsia="Times New Roman" w:hAnsi="Times New Roman" w:cs="Times New Roman"/>
          <w:color w:val="FF0000"/>
          <w:sz w:val="24"/>
          <w:szCs w:val="24"/>
        </w:rPr>
        <w:t>N/A.</w:t>
      </w:r>
      <w:proofErr w:type="gramEnd"/>
      <w:r w:rsidR="002840E2" w:rsidRPr="00D8268B">
        <w:rPr>
          <w:rFonts w:ascii="Times New Roman" w:eastAsia="Times New Roman" w:hAnsi="Times New Roman" w:cs="Times New Roman"/>
          <w:color w:val="FF0000"/>
          <w:sz w:val="24"/>
          <w:szCs w:val="24"/>
        </w:rPr>
        <w:t xml:space="preserve"> </w:t>
      </w:r>
    </w:p>
    <w:p w:rsidR="0013769E" w:rsidRPr="00D8268B" w:rsidRDefault="0013769E" w:rsidP="0013769E">
      <w:pPr>
        <w:spacing w:line="360" w:lineRule="auto"/>
        <w:rPr>
          <w:rFonts w:ascii="Times New Roman" w:eastAsia="Times New Roman" w:hAnsi="Times New Roman" w:cs="Times New Roman"/>
          <w:color w:val="222222"/>
          <w:sz w:val="24"/>
          <w:szCs w:val="24"/>
        </w:rPr>
      </w:pPr>
      <w:r w:rsidRPr="00D8268B">
        <w:rPr>
          <w:rFonts w:ascii="Times New Roman" w:eastAsia="Times New Roman" w:hAnsi="Times New Roman" w:cs="Times New Roman"/>
          <w:color w:val="222222"/>
          <w:sz w:val="24"/>
          <w:szCs w:val="24"/>
        </w:rPr>
        <w:t>3.  When will services begin?</w:t>
      </w:r>
      <w:r w:rsidR="000F27D2" w:rsidRPr="00D8268B">
        <w:rPr>
          <w:rFonts w:ascii="Times New Roman" w:eastAsia="Times New Roman" w:hAnsi="Times New Roman" w:cs="Times New Roman"/>
          <w:color w:val="222222"/>
          <w:sz w:val="24"/>
          <w:szCs w:val="24"/>
        </w:rPr>
        <w:t xml:space="preserve"> </w:t>
      </w:r>
      <w:r w:rsidR="000F27D2" w:rsidRPr="00D8268B">
        <w:rPr>
          <w:rFonts w:ascii="Times New Roman" w:eastAsia="Times New Roman" w:hAnsi="Times New Roman" w:cs="Times New Roman"/>
          <w:color w:val="FF0000"/>
          <w:sz w:val="24"/>
          <w:szCs w:val="24"/>
        </w:rPr>
        <w:t>ASAP</w:t>
      </w:r>
    </w:p>
    <w:p w:rsidR="008B62D3" w:rsidRPr="00D8268B" w:rsidRDefault="0013769E" w:rsidP="0013769E">
      <w:pPr>
        <w:spacing w:line="360" w:lineRule="auto"/>
        <w:rPr>
          <w:rFonts w:ascii="Times New Roman" w:eastAsia="Times New Roman" w:hAnsi="Times New Roman" w:cs="Times New Roman"/>
          <w:color w:val="FF0000"/>
          <w:sz w:val="24"/>
          <w:szCs w:val="24"/>
        </w:rPr>
      </w:pPr>
      <w:r w:rsidRPr="00D8268B">
        <w:rPr>
          <w:rFonts w:ascii="Times New Roman" w:eastAsia="Times New Roman" w:hAnsi="Times New Roman" w:cs="Times New Roman"/>
          <w:color w:val="222222"/>
          <w:sz w:val="24"/>
          <w:szCs w:val="24"/>
        </w:rPr>
        <w:t>4.  What is the current budget?</w:t>
      </w:r>
      <w:r w:rsidR="000F27D2" w:rsidRPr="00D8268B">
        <w:rPr>
          <w:rFonts w:ascii="Times New Roman" w:eastAsia="Times New Roman" w:hAnsi="Times New Roman" w:cs="Times New Roman"/>
          <w:color w:val="222222"/>
          <w:sz w:val="24"/>
          <w:szCs w:val="24"/>
        </w:rPr>
        <w:t xml:space="preserve"> </w:t>
      </w:r>
      <w:proofErr w:type="gramStart"/>
      <w:r w:rsidR="008D581E" w:rsidRPr="00D8268B">
        <w:rPr>
          <w:rFonts w:ascii="Times New Roman" w:eastAsia="Times New Roman" w:hAnsi="Times New Roman" w:cs="Times New Roman"/>
          <w:color w:val="FF0000"/>
          <w:sz w:val="24"/>
          <w:szCs w:val="24"/>
        </w:rPr>
        <w:t>Unknown.</w:t>
      </w:r>
      <w:proofErr w:type="gramEnd"/>
      <w:r w:rsidR="008D581E" w:rsidRPr="00D8268B">
        <w:rPr>
          <w:rFonts w:ascii="Times New Roman" w:eastAsia="Times New Roman" w:hAnsi="Times New Roman" w:cs="Times New Roman"/>
          <w:color w:val="FF0000"/>
          <w:sz w:val="24"/>
          <w:szCs w:val="24"/>
        </w:rPr>
        <w:t xml:space="preserve"> </w:t>
      </w:r>
    </w:p>
    <w:p w:rsidR="0013769E" w:rsidRPr="00D8268B" w:rsidRDefault="0013769E" w:rsidP="0013769E">
      <w:pPr>
        <w:spacing w:line="360" w:lineRule="auto"/>
        <w:rPr>
          <w:rFonts w:ascii="Times New Roman" w:eastAsia="Times New Roman" w:hAnsi="Times New Roman" w:cs="Times New Roman"/>
          <w:color w:val="222222"/>
          <w:sz w:val="24"/>
          <w:szCs w:val="24"/>
        </w:rPr>
      </w:pPr>
      <w:r w:rsidRPr="00D8268B">
        <w:rPr>
          <w:rFonts w:ascii="Times New Roman" w:eastAsia="Times New Roman" w:hAnsi="Times New Roman" w:cs="Times New Roman"/>
          <w:color w:val="222222"/>
          <w:sz w:val="24"/>
          <w:szCs w:val="24"/>
        </w:rPr>
        <w:t>5. My question is regarding the number of buildings that are involved in the safety audit. It would be helpful if an exact number of buildings per court site could be provided. If that's not possible or is unknown an estimate of the total buildings would be very helpful.</w:t>
      </w:r>
    </w:p>
    <w:p w:rsidR="0013769E" w:rsidRPr="00D8268B" w:rsidRDefault="0013769E" w:rsidP="0013769E">
      <w:pPr>
        <w:spacing w:line="360" w:lineRule="auto"/>
        <w:rPr>
          <w:rFonts w:ascii="Times New Roman" w:eastAsia="Times New Roman" w:hAnsi="Times New Roman" w:cs="Times New Roman"/>
          <w:color w:val="222222"/>
          <w:sz w:val="24"/>
          <w:szCs w:val="24"/>
        </w:rPr>
      </w:pPr>
      <w:r w:rsidRPr="00D8268B">
        <w:rPr>
          <w:rFonts w:ascii="Times New Roman" w:eastAsia="Times New Roman" w:hAnsi="Times New Roman" w:cs="Times New Roman"/>
          <w:color w:val="222222"/>
          <w:sz w:val="24"/>
          <w:szCs w:val="24"/>
        </w:rPr>
        <w:t>2.1.2 denotes to 'Provide...recommendations for...all court facilities...'</w:t>
      </w:r>
    </w:p>
    <w:p w:rsidR="00D8268B" w:rsidRPr="00D8268B" w:rsidRDefault="0013769E" w:rsidP="00D8268B">
      <w:pPr>
        <w:pStyle w:val="NoSpacing"/>
        <w:rPr>
          <w:rFonts w:ascii="Times New Roman" w:hAnsi="Times New Roman" w:cs="Times New Roman"/>
          <w:sz w:val="24"/>
          <w:szCs w:val="24"/>
        </w:rPr>
      </w:pPr>
      <w:r w:rsidRPr="00D8268B">
        <w:rPr>
          <w:rFonts w:ascii="Times New Roman" w:hAnsi="Times New Roman" w:cs="Times New Roman"/>
          <w:sz w:val="24"/>
          <w:szCs w:val="24"/>
        </w:rPr>
        <w:t xml:space="preserve">2.1.5 </w:t>
      </w:r>
      <w:proofErr w:type="gramStart"/>
      <w:r w:rsidRPr="00D8268B">
        <w:rPr>
          <w:rFonts w:ascii="Times New Roman" w:hAnsi="Times New Roman" w:cs="Times New Roman"/>
          <w:sz w:val="24"/>
          <w:szCs w:val="24"/>
        </w:rPr>
        <w:t>denotes</w:t>
      </w:r>
      <w:proofErr w:type="gramEnd"/>
      <w:r w:rsidRPr="00D8268B">
        <w:rPr>
          <w:rFonts w:ascii="Times New Roman" w:hAnsi="Times New Roman" w:cs="Times New Roman"/>
          <w:sz w:val="24"/>
          <w:szCs w:val="24"/>
        </w:rPr>
        <w:t xml:space="preserve"> the 12 facilities:</w:t>
      </w:r>
    </w:p>
    <w:p w:rsidR="00D8268B" w:rsidRPr="00D8268B" w:rsidRDefault="0013769E" w:rsidP="00D8268B">
      <w:pPr>
        <w:pStyle w:val="NoSpacing"/>
        <w:rPr>
          <w:rFonts w:ascii="Times New Roman" w:hAnsi="Times New Roman" w:cs="Times New Roman"/>
          <w:sz w:val="24"/>
          <w:szCs w:val="24"/>
        </w:rPr>
      </w:pPr>
      <w:r w:rsidRPr="00D8268B">
        <w:rPr>
          <w:rFonts w:ascii="Times New Roman" w:hAnsi="Times New Roman" w:cs="Times New Roman"/>
          <w:sz w:val="24"/>
          <w:szCs w:val="24"/>
        </w:rPr>
        <w:t>Barstow</w:t>
      </w:r>
    </w:p>
    <w:p w:rsidR="0013769E" w:rsidRPr="00D8268B" w:rsidRDefault="0013769E" w:rsidP="00D8268B">
      <w:pPr>
        <w:pStyle w:val="NoSpacing"/>
        <w:rPr>
          <w:rFonts w:ascii="Times New Roman" w:hAnsi="Times New Roman" w:cs="Times New Roman"/>
          <w:sz w:val="24"/>
          <w:szCs w:val="24"/>
        </w:rPr>
      </w:pPr>
      <w:r w:rsidRPr="00D8268B">
        <w:rPr>
          <w:rFonts w:ascii="Times New Roman" w:hAnsi="Times New Roman" w:cs="Times New Roman"/>
          <w:sz w:val="24"/>
          <w:szCs w:val="24"/>
        </w:rPr>
        <w:t>Big Bear</w:t>
      </w:r>
    </w:p>
    <w:p w:rsidR="0013769E" w:rsidRPr="00D8268B" w:rsidRDefault="0013769E" w:rsidP="00D8268B">
      <w:pPr>
        <w:pStyle w:val="NoSpacing"/>
        <w:rPr>
          <w:rFonts w:ascii="Times New Roman" w:hAnsi="Times New Roman" w:cs="Times New Roman"/>
          <w:sz w:val="24"/>
          <w:szCs w:val="24"/>
        </w:rPr>
      </w:pPr>
      <w:proofErr w:type="gramStart"/>
      <w:r w:rsidRPr="00D8268B">
        <w:rPr>
          <w:rFonts w:ascii="Times New Roman" w:hAnsi="Times New Roman" w:cs="Times New Roman"/>
          <w:sz w:val="24"/>
          <w:szCs w:val="24"/>
        </w:rPr>
        <w:t>Fontana, etc.</w:t>
      </w:r>
      <w:proofErr w:type="gramEnd"/>
    </w:p>
    <w:p w:rsidR="00D8268B" w:rsidRDefault="00D8268B" w:rsidP="00D6455A">
      <w:pPr>
        <w:spacing w:line="360" w:lineRule="auto"/>
        <w:rPr>
          <w:rFonts w:ascii="Times New Roman" w:eastAsia="Times New Roman" w:hAnsi="Times New Roman"/>
          <w:color w:val="222222"/>
          <w:sz w:val="24"/>
          <w:szCs w:val="24"/>
        </w:rPr>
      </w:pPr>
    </w:p>
    <w:p w:rsidR="00D6455A" w:rsidRPr="00D6455A" w:rsidRDefault="0013769E" w:rsidP="00D6455A">
      <w:pPr>
        <w:spacing w:line="360" w:lineRule="auto"/>
        <w:rPr>
          <w:rFonts w:ascii="Times New Roman" w:eastAsia="Times New Roman" w:hAnsi="Times New Roman"/>
          <w:color w:val="FF0000"/>
          <w:sz w:val="24"/>
          <w:szCs w:val="24"/>
        </w:rPr>
      </w:pPr>
      <w:r w:rsidRPr="0013769E">
        <w:rPr>
          <w:rFonts w:ascii="Times New Roman" w:eastAsia="Times New Roman" w:hAnsi="Times New Roman"/>
          <w:color w:val="222222"/>
          <w:sz w:val="24"/>
          <w:szCs w:val="24"/>
        </w:rPr>
        <w:t>It would be helpful to know if the Big Bear Court facility is one building or 10 buildings. With 12 main sites to visit the difference between 2 buildings at each site or 8 buildings at each site is significant.</w:t>
      </w:r>
      <w:r w:rsidR="00D6455A">
        <w:rPr>
          <w:rFonts w:ascii="Times New Roman" w:eastAsia="Times New Roman" w:hAnsi="Times New Roman"/>
          <w:color w:val="222222"/>
          <w:sz w:val="24"/>
          <w:szCs w:val="24"/>
        </w:rPr>
        <w:t xml:space="preserve"> </w:t>
      </w:r>
      <w:r w:rsidR="00D6455A" w:rsidRPr="00D6455A">
        <w:rPr>
          <w:rFonts w:ascii="Times New Roman" w:eastAsia="Times New Roman" w:hAnsi="Times New Roman"/>
          <w:color w:val="FF0000"/>
          <w:sz w:val="24"/>
          <w:szCs w:val="24"/>
        </w:rPr>
        <w:t>12 faci</w:t>
      </w:r>
      <w:r w:rsidR="00D6455A">
        <w:rPr>
          <w:rFonts w:ascii="Times New Roman" w:eastAsia="Times New Roman" w:hAnsi="Times New Roman"/>
          <w:color w:val="FF0000"/>
          <w:sz w:val="24"/>
          <w:szCs w:val="24"/>
        </w:rPr>
        <w:t xml:space="preserve">lities, Appx total 17 buildings </w:t>
      </w:r>
      <w:proofErr w:type="gramStart"/>
      <w:r w:rsidR="00D6455A">
        <w:rPr>
          <w:rFonts w:ascii="Times New Roman" w:eastAsia="Times New Roman" w:hAnsi="Times New Roman"/>
          <w:color w:val="FF0000"/>
          <w:sz w:val="24"/>
          <w:szCs w:val="24"/>
        </w:rPr>
        <w:t>A</w:t>
      </w:r>
      <w:r w:rsidR="00D6455A" w:rsidRPr="00D6455A">
        <w:rPr>
          <w:rFonts w:ascii="Times New Roman" w:eastAsia="Times New Roman" w:hAnsi="Times New Roman"/>
          <w:color w:val="FF0000"/>
          <w:sz w:val="24"/>
          <w:szCs w:val="24"/>
        </w:rPr>
        <w:t>ll</w:t>
      </w:r>
      <w:proofErr w:type="gramEnd"/>
      <w:r w:rsidR="00D6455A" w:rsidRPr="00D6455A">
        <w:rPr>
          <w:rFonts w:ascii="Times New Roman" w:eastAsia="Times New Roman" w:hAnsi="Times New Roman"/>
          <w:color w:val="FF0000"/>
          <w:sz w:val="24"/>
          <w:szCs w:val="24"/>
        </w:rPr>
        <w:t xml:space="preserve"> single buildings except for:</w:t>
      </w:r>
    </w:p>
    <w:p w:rsidR="00D6455A" w:rsidRPr="00D6455A" w:rsidRDefault="00D6455A" w:rsidP="00D6455A">
      <w:pPr>
        <w:spacing w:line="360" w:lineRule="auto"/>
        <w:rPr>
          <w:rFonts w:ascii="Times New Roman" w:eastAsia="Times New Roman" w:hAnsi="Times New Roman"/>
          <w:color w:val="FF0000"/>
          <w:sz w:val="24"/>
          <w:szCs w:val="24"/>
        </w:rPr>
      </w:pPr>
      <w:r w:rsidRPr="00D6455A">
        <w:rPr>
          <w:rFonts w:ascii="Times New Roman" w:eastAsia="Times New Roman" w:hAnsi="Times New Roman"/>
          <w:color w:val="FF0000"/>
          <w:sz w:val="24"/>
          <w:szCs w:val="24"/>
        </w:rPr>
        <w:t>Barstow has 2 buildings but one is only storage and unoccupied</w:t>
      </w:r>
    </w:p>
    <w:p w:rsidR="00D6455A" w:rsidRPr="00D6455A" w:rsidRDefault="00D6455A" w:rsidP="00D6455A">
      <w:pPr>
        <w:spacing w:line="360" w:lineRule="auto"/>
        <w:rPr>
          <w:rFonts w:ascii="Times New Roman" w:eastAsia="Times New Roman" w:hAnsi="Times New Roman"/>
          <w:color w:val="FF0000"/>
          <w:sz w:val="24"/>
          <w:szCs w:val="24"/>
        </w:rPr>
      </w:pPr>
      <w:r w:rsidRPr="00D6455A">
        <w:rPr>
          <w:rFonts w:ascii="Times New Roman" w:eastAsia="Times New Roman" w:hAnsi="Times New Roman"/>
          <w:color w:val="FF0000"/>
          <w:sz w:val="24"/>
          <w:szCs w:val="24"/>
        </w:rPr>
        <w:t>Records Center / Warehouse is 4 building</w:t>
      </w:r>
    </w:p>
    <w:p w:rsidR="0013769E" w:rsidRPr="00D6455A" w:rsidRDefault="00D6455A" w:rsidP="00D6455A">
      <w:pPr>
        <w:spacing w:line="360" w:lineRule="auto"/>
        <w:rPr>
          <w:rFonts w:ascii="Times New Roman" w:eastAsia="Times New Roman" w:hAnsi="Times New Roman"/>
          <w:color w:val="FF0000"/>
          <w:sz w:val="24"/>
          <w:szCs w:val="24"/>
        </w:rPr>
      </w:pPr>
      <w:r w:rsidRPr="00D6455A">
        <w:rPr>
          <w:rFonts w:ascii="Times New Roman" w:eastAsia="Times New Roman" w:hAnsi="Times New Roman"/>
          <w:color w:val="FF0000"/>
          <w:sz w:val="24"/>
          <w:szCs w:val="24"/>
        </w:rPr>
        <w:t>351 historic/annex complex is counted as one facility</w:t>
      </w:r>
    </w:p>
    <w:p w:rsidR="0013769E" w:rsidRPr="0013769E" w:rsidRDefault="0013769E" w:rsidP="0013769E">
      <w:pPr>
        <w:spacing w:line="36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6. </w:t>
      </w:r>
      <w:r w:rsidRPr="0013769E">
        <w:rPr>
          <w:rFonts w:ascii="Times New Roman" w:eastAsia="Times New Roman" w:hAnsi="Times New Roman"/>
          <w:color w:val="222222"/>
          <w:sz w:val="24"/>
          <w:szCs w:val="24"/>
        </w:rPr>
        <w:t xml:space="preserve">The RFP stated that Cost </w:t>
      </w:r>
      <w:r>
        <w:rPr>
          <w:rFonts w:ascii="Times New Roman" w:eastAsia="Times New Roman" w:hAnsi="Times New Roman"/>
          <w:color w:val="222222"/>
          <w:sz w:val="24"/>
          <w:szCs w:val="24"/>
        </w:rPr>
        <w:t xml:space="preserve">and Quality would be outlined; </w:t>
      </w:r>
      <w:r w:rsidRPr="0013769E">
        <w:rPr>
          <w:rFonts w:ascii="Times New Roman" w:eastAsia="Times New Roman" w:hAnsi="Times New Roman"/>
          <w:color w:val="222222"/>
          <w:sz w:val="24"/>
          <w:szCs w:val="24"/>
        </w:rPr>
        <w:t xml:space="preserve">Overall cost, line item </w:t>
      </w:r>
      <w:r>
        <w:rPr>
          <w:rFonts w:ascii="Times New Roman" w:eastAsia="Times New Roman" w:hAnsi="Times New Roman"/>
          <w:color w:val="222222"/>
          <w:sz w:val="24"/>
          <w:szCs w:val="24"/>
        </w:rPr>
        <w:t>cost or combined total cost(s)?</w:t>
      </w:r>
      <w:r w:rsidR="003937B4">
        <w:rPr>
          <w:rFonts w:ascii="Times New Roman" w:eastAsia="Times New Roman" w:hAnsi="Times New Roman"/>
          <w:color w:val="222222"/>
          <w:sz w:val="24"/>
          <w:szCs w:val="24"/>
        </w:rPr>
        <w:t xml:space="preserve"> </w:t>
      </w:r>
      <w:r w:rsidR="003937B4" w:rsidRPr="003937B4">
        <w:rPr>
          <w:rFonts w:ascii="Times New Roman" w:eastAsia="Times New Roman" w:hAnsi="Times New Roman"/>
          <w:color w:val="FF0000"/>
          <w:sz w:val="24"/>
          <w:szCs w:val="24"/>
        </w:rPr>
        <w:t xml:space="preserve">Question </w:t>
      </w:r>
      <w:r w:rsidR="003937B4">
        <w:rPr>
          <w:rFonts w:ascii="Times New Roman" w:eastAsia="Times New Roman" w:hAnsi="Times New Roman"/>
          <w:color w:val="FF0000"/>
          <w:sz w:val="24"/>
          <w:szCs w:val="24"/>
        </w:rPr>
        <w:t xml:space="preserve">is </w:t>
      </w:r>
      <w:r w:rsidR="003937B4" w:rsidRPr="003937B4">
        <w:rPr>
          <w:rFonts w:ascii="Times New Roman" w:eastAsia="Times New Roman" w:hAnsi="Times New Roman"/>
          <w:color w:val="FF0000"/>
          <w:sz w:val="24"/>
          <w:szCs w:val="24"/>
        </w:rPr>
        <w:t xml:space="preserve">not clear. </w:t>
      </w:r>
    </w:p>
    <w:p w:rsidR="0013769E" w:rsidRPr="0013769E" w:rsidRDefault="0013769E" w:rsidP="0013769E">
      <w:pPr>
        <w:spacing w:line="36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7. </w:t>
      </w:r>
      <w:r w:rsidRPr="0013769E">
        <w:rPr>
          <w:rFonts w:ascii="Times New Roman" w:eastAsia="Times New Roman" w:hAnsi="Times New Roman"/>
          <w:color w:val="222222"/>
          <w:sz w:val="24"/>
          <w:szCs w:val="24"/>
        </w:rPr>
        <w:t xml:space="preserve">How is Quality of proposed services determined?  By </w:t>
      </w:r>
      <w:r>
        <w:rPr>
          <w:rFonts w:ascii="Times New Roman" w:eastAsia="Times New Roman" w:hAnsi="Times New Roman"/>
          <w:color w:val="222222"/>
          <w:sz w:val="24"/>
          <w:szCs w:val="24"/>
        </w:rPr>
        <w:t xml:space="preserve">methodology?  </w:t>
      </w:r>
      <w:proofErr w:type="gramStart"/>
      <w:r>
        <w:rPr>
          <w:rFonts w:ascii="Times New Roman" w:eastAsia="Times New Roman" w:hAnsi="Times New Roman"/>
          <w:color w:val="222222"/>
          <w:sz w:val="24"/>
          <w:szCs w:val="24"/>
        </w:rPr>
        <w:t>Past Performance?</w:t>
      </w:r>
      <w:proofErr w:type="gramEnd"/>
      <w:r w:rsidR="008D581E">
        <w:rPr>
          <w:rFonts w:ascii="Times New Roman" w:eastAsia="Times New Roman" w:hAnsi="Times New Roman"/>
          <w:color w:val="222222"/>
          <w:sz w:val="24"/>
          <w:szCs w:val="24"/>
        </w:rPr>
        <w:t xml:space="preserve"> </w:t>
      </w:r>
      <w:proofErr w:type="gramStart"/>
      <w:r w:rsidR="008D581E" w:rsidRPr="008D581E">
        <w:rPr>
          <w:rFonts w:ascii="Times New Roman" w:eastAsia="Times New Roman" w:hAnsi="Times New Roman"/>
          <w:color w:val="FF0000"/>
          <w:sz w:val="24"/>
          <w:szCs w:val="24"/>
        </w:rPr>
        <w:t>All of the above.</w:t>
      </w:r>
      <w:proofErr w:type="gramEnd"/>
    </w:p>
    <w:p w:rsidR="0013769E" w:rsidRPr="0013769E" w:rsidRDefault="0013769E" w:rsidP="0013769E">
      <w:pPr>
        <w:spacing w:line="36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lastRenderedPageBreak/>
        <w:t xml:space="preserve">8. </w:t>
      </w:r>
      <w:proofErr w:type="gramStart"/>
      <w:r w:rsidRPr="0013769E">
        <w:rPr>
          <w:rFonts w:ascii="Times New Roman" w:eastAsia="Times New Roman" w:hAnsi="Times New Roman"/>
          <w:color w:val="222222"/>
          <w:sz w:val="24"/>
          <w:szCs w:val="24"/>
        </w:rPr>
        <w:t>Is</w:t>
      </w:r>
      <w:proofErr w:type="gramEnd"/>
      <w:r w:rsidRPr="0013769E">
        <w:rPr>
          <w:rFonts w:ascii="Times New Roman" w:eastAsia="Times New Roman" w:hAnsi="Times New Roman"/>
          <w:color w:val="222222"/>
          <w:sz w:val="24"/>
          <w:szCs w:val="24"/>
        </w:rPr>
        <w:t xml:space="preserve"> there a preferred approach or methodology; or in past performance of contracts has there been methodologies </w:t>
      </w:r>
      <w:r>
        <w:rPr>
          <w:rFonts w:ascii="Times New Roman" w:eastAsia="Times New Roman" w:hAnsi="Times New Roman"/>
          <w:color w:val="222222"/>
          <w:sz w:val="24"/>
          <w:szCs w:val="24"/>
        </w:rPr>
        <w:t>that had issues or preferences?</w:t>
      </w:r>
      <w:r w:rsidR="008D581E">
        <w:rPr>
          <w:rFonts w:ascii="Times New Roman" w:eastAsia="Times New Roman" w:hAnsi="Times New Roman"/>
          <w:color w:val="222222"/>
          <w:sz w:val="24"/>
          <w:szCs w:val="24"/>
        </w:rPr>
        <w:t xml:space="preserve"> </w:t>
      </w:r>
      <w:proofErr w:type="gramStart"/>
      <w:r w:rsidR="008D581E" w:rsidRPr="008D581E">
        <w:rPr>
          <w:rFonts w:ascii="Times New Roman" w:eastAsia="Times New Roman" w:hAnsi="Times New Roman"/>
          <w:color w:val="FF0000"/>
          <w:sz w:val="24"/>
          <w:szCs w:val="24"/>
        </w:rPr>
        <w:t>Any approach or methodology that is standard practice for an organization of this scale.</w:t>
      </w:r>
      <w:proofErr w:type="gramEnd"/>
    </w:p>
    <w:p w:rsidR="0013769E" w:rsidRPr="0013769E" w:rsidRDefault="0013769E" w:rsidP="0013769E">
      <w:pPr>
        <w:spacing w:line="36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9. </w:t>
      </w:r>
      <w:r w:rsidRPr="0013769E">
        <w:rPr>
          <w:rFonts w:ascii="Times New Roman" w:eastAsia="Times New Roman" w:hAnsi="Times New Roman"/>
          <w:color w:val="222222"/>
          <w:sz w:val="24"/>
          <w:szCs w:val="24"/>
        </w:rPr>
        <w:t>Experiences - defined by th</w:t>
      </w:r>
      <w:r>
        <w:rPr>
          <w:rFonts w:ascii="Times New Roman" w:eastAsia="Times New Roman" w:hAnsi="Times New Roman"/>
          <w:color w:val="222222"/>
          <w:sz w:val="24"/>
          <w:szCs w:val="24"/>
        </w:rPr>
        <w:t>e instructors, company or both?</w:t>
      </w:r>
      <w:r w:rsidR="008D581E">
        <w:rPr>
          <w:rFonts w:ascii="Times New Roman" w:eastAsia="Times New Roman" w:hAnsi="Times New Roman"/>
          <w:color w:val="222222"/>
          <w:sz w:val="24"/>
          <w:szCs w:val="24"/>
        </w:rPr>
        <w:t xml:space="preserve"> </w:t>
      </w:r>
      <w:proofErr w:type="gramStart"/>
      <w:r w:rsidR="008D581E" w:rsidRPr="008D581E">
        <w:rPr>
          <w:rFonts w:ascii="Times New Roman" w:eastAsia="Times New Roman" w:hAnsi="Times New Roman"/>
          <w:color w:val="FF0000"/>
          <w:sz w:val="24"/>
          <w:szCs w:val="24"/>
        </w:rPr>
        <w:t>Both</w:t>
      </w:r>
      <w:r w:rsidR="008D581E">
        <w:rPr>
          <w:rFonts w:ascii="Times New Roman" w:eastAsia="Times New Roman" w:hAnsi="Times New Roman"/>
          <w:color w:val="FF0000"/>
          <w:sz w:val="24"/>
          <w:szCs w:val="24"/>
        </w:rPr>
        <w:t>.</w:t>
      </w:r>
      <w:proofErr w:type="gramEnd"/>
    </w:p>
    <w:p w:rsidR="0013769E" w:rsidRPr="0013769E" w:rsidRDefault="0013769E" w:rsidP="0013769E">
      <w:pPr>
        <w:spacing w:line="36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10. </w:t>
      </w:r>
      <w:r w:rsidRPr="0013769E">
        <w:rPr>
          <w:rFonts w:ascii="Times New Roman" w:eastAsia="Times New Roman" w:hAnsi="Times New Roman"/>
          <w:color w:val="222222"/>
          <w:sz w:val="24"/>
          <w:szCs w:val="24"/>
        </w:rPr>
        <w:t>In the request they will you accept the contract by line item, or can the co</w:t>
      </w:r>
      <w:r>
        <w:rPr>
          <w:rFonts w:ascii="Times New Roman" w:eastAsia="Times New Roman" w:hAnsi="Times New Roman"/>
          <w:color w:val="222222"/>
          <w:sz w:val="24"/>
          <w:szCs w:val="24"/>
        </w:rPr>
        <w:t>ntract be awarded by line item?</w:t>
      </w:r>
      <w:r w:rsidR="003937B4">
        <w:rPr>
          <w:rFonts w:ascii="Times New Roman" w:eastAsia="Times New Roman" w:hAnsi="Times New Roman"/>
          <w:color w:val="222222"/>
          <w:sz w:val="24"/>
          <w:szCs w:val="24"/>
        </w:rPr>
        <w:t xml:space="preserve"> </w:t>
      </w:r>
      <w:r w:rsidR="003937B4" w:rsidRPr="003937B4">
        <w:rPr>
          <w:rFonts w:ascii="Times New Roman" w:eastAsia="Times New Roman" w:hAnsi="Times New Roman"/>
          <w:color w:val="FF0000"/>
          <w:sz w:val="24"/>
          <w:szCs w:val="24"/>
        </w:rPr>
        <w:t xml:space="preserve">If I understand the question correctly, the contact will be awarded in full and not by line item. </w:t>
      </w:r>
    </w:p>
    <w:p w:rsidR="0013769E" w:rsidRDefault="0013769E" w:rsidP="0013769E">
      <w:pPr>
        <w:spacing w:line="36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11. </w:t>
      </w:r>
      <w:r w:rsidRPr="0013769E">
        <w:rPr>
          <w:rFonts w:ascii="Times New Roman" w:eastAsia="Times New Roman" w:hAnsi="Times New Roman"/>
          <w:color w:val="222222"/>
          <w:sz w:val="24"/>
          <w:szCs w:val="24"/>
        </w:rPr>
        <w:t>Can you provide me an interested or past performer list in order to conduct a partnering construct?</w:t>
      </w:r>
      <w:r w:rsidR="001B6999">
        <w:rPr>
          <w:rFonts w:ascii="Times New Roman" w:eastAsia="Times New Roman" w:hAnsi="Times New Roman"/>
          <w:color w:val="222222"/>
          <w:sz w:val="24"/>
          <w:szCs w:val="24"/>
        </w:rPr>
        <w:t xml:space="preserve"> </w:t>
      </w:r>
      <w:proofErr w:type="gramStart"/>
      <w:r w:rsidR="003937B4" w:rsidRPr="003937B4">
        <w:rPr>
          <w:rFonts w:ascii="Times New Roman" w:eastAsia="Times New Roman" w:hAnsi="Times New Roman"/>
          <w:color w:val="FF0000"/>
          <w:sz w:val="24"/>
          <w:szCs w:val="24"/>
        </w:rPr>
        <w:t>Unknown.</w:t>
      </w:r>
      <w:proofErr w:type="gramEnd"/>
    </w:p>
    <w:p w:rsidR="00357D6A" w:rsidRPr="00357D6A" w:rsidRDefault="00357D6A" w:rsidP="00357D6A">
      <w:pPr>
        <w:spacing w:line="360" w:lineRule="auto"/>
        <w:rPr>
          <w:rFonts w:ascii="Times New Roman" w:eastAsia="Times New Roman" w:hAnsi="Times New Roman"/>
          <w:color w:val="222222"/>
          <w:sz w:val="24"/>
          <w:szCs w:val="24"/>
        </w:rPr>
      </w:pPr>
      <w:r w:rsidRPr="001B6999">
        <w:rPr>
          <w:rFonts w:ascii="Times New Roman" w:eastAsia="Times New Roman" w:hAnsi="Times New Roman"/>
          <w:color w:val="222222"/>
          <w:sz w:val="24"/>
          <w:szCs w:val="24"/>
        </w:rPr>
        <w:t>12. Why is this not going through the Judicial Council when they have done similar workplace safety contracts in the past?</w:t>
      </w:r>
      <w:r w:rsidRPr="00357D6A">
        <w:rPr>
          <w:rFonts w:ascii="Times New Roman" w:eastAsia="Times New Roman" w:hAnsi="Times New Roman"/>
          <w:color w:val="222222"/>
          <w:sz w:val="24"/>
          <w:szCs w:val="24"/>
        </w:rPr>
        <w:t xml:space="preserve"> </w:t>
      </w:r>
      <w:r w:rsidR="003937B4" w:rsidRPr="003937B4">
        <w:rPr>
          <w:rFonts w:ascii="Times New Roman" w:eastAsia="Times New Roman" w:hAnsi="Times New Roman"/>
          <w:color w:val="FF0000"/>
          <w:sz w:val="24"/>
          <w:szCs w:val="24"/>
        </w:rPr>
        <w:t>Each Court is responsible for their own procurements.</w:t>
      </w:r>
      <w:bookmarkStart w:id="0" w:name="_GoBack"/>
      <w:bookmarkEnd w:id="0"/>
      <w:r w:rsidR="003937B4">
        <w:rPr>
          <w:rFonts w:ascii="Times New Roman" w:eastAsia="Times New Roman" w:hAnsi="Times New Roman"/>
          <w:color w:val="222222"/>
          <w:sz w:val="24"/>
          <w:szCs w:val="24"/>
        </w:rPr>
        <w:t xml:space="preserve"> </w:t>
      </w:r>
      <w:r w:rsidR="003937B4" w:rsidRPr="003937B4">
        <w:rPr>
          <w:rFonts w:ascii="Times New Roman" w:eastAsia="Times New Roman" w:hAnsi="Times New Roman"/>
          <w:color w:val="222222"/>
          <w:sz w:val="24"/>
          <w:szCs w:val="24"/>
        </w:rPr>
        <w:t xml:space="preserve"> </w:t>
      </w:r>
    </w:p>
    <w:p w:rsidR="00357D6A" w:rsidRDefault="00910561" w:rsidP="00357D6A">
      <w:pPr>
        <w:spacing w:line="36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13. </w:t>
      </w:r>
      <w:r w:rsidR="00357D6A" w:rsidRPr="00357D6A">
        <w:rPr>
          <w:rFonts w:ascii="Times New Roman" w:eastAsia="Times New Roman" w:hAnsi="Times New Roman"/>
          <w:color w:val="222222"/>
          <w:sz w:val="24"/>
          <w:szCs w:val="24"/>
        </w:rPr>
        <w:t>Who is the incumbent? Who has done the IH sampling and monitoring in the past?</w:t>
      </w:r>
      <w:r w:rsidR="00215A01">
        <w:rPr>
          <w:rFonts w:ascii="Times New Roman" w:eastAsia="Times New Roman" w:hAnsi="Times New Roman"/>
          <w:color w:val="222222"/>
          <w:sz w:val="24"/>
          <w:szCs w:val="24"/>
        </w:rPr>
        <w:t xml:space="preserve"> </w:t>
      </w:r>
      <w:r w:rsidR="00215A01" w:rsidRPr="00215A01">
        <w:rPr>
          <w:rFonts w:ascii="Times New Roman" w:eastAsia="Times New Roman" w:hAnsi="Times New Roman"/>
          <w:color w:val="FF0000"/>
          <w:sz w:val="24"/>
          <w:szCs w:val="24"/>
        </w:rPr>
        <w:t>No incumbent</w:t>
      </w:r>
      <w:r w:rsidR="00215A01">
        <w:rPr>
          <w:rFonts w:ascii="Times New Roman" w:eastAsia="Times New Roman" w:hAnsi="Times New Roman"/>
          <w:color w:val="FF0000"/>
          <w:sz w:val="24"/>
          <w:szCs w:val="24"/>
        </w:rPr>
        <w:t>.</w:t>
      </w:r>
    </w:p>
    <w:p w:rsidR="0013769E" w:rsidRPr="0013769E" w:rsidRDefault="0013769E" w:rsidP="0013769E">
      <w:pPr>
        <w:spacing w:line="360" w:lineRule="auto"/>
        <w:rPr>
          <w:rFonts w:ascii="Times New Roman" w:eastAsia="Times New Roman" w:hAnsi="Times New Roman"/>
          <w:color w:val="222222"/>
          <w:sz w:val="24"/>
          <w:szCs w:val="24"/>
        </w:rPr>
      </w:pPr>
    </w:p>
    <w:p w:rsidR="008B62D3" w:rsidRPr="008B62D3" w:rsidRDefault="008B62D3" w:rsidP="005234E0">
      <w:pPr>
        <w:pStyle w:val="ListParagraph"/>
        <w:spacing w:line="360" w:lineRule="auto"/>
        <w:rPr>
          <w:rFonts w:ascii="Times New Roman" w:hAnsi="Times New Roman" w:cs="Times New Roman"/>
          <w:sz w:val="24"/>
          <w:szCs w:val="24"/>
        </w:rPr>
      </w:pPr>
    </w:p>
    <w:p w:rsidR="001C2E9A" w:rsidRPr="002D0FC0" w:rsidRDefault="001C2E9A" w:rsidP="002D0FC0">
      <w:pPr>
        <w:spacing w:line="360" w:lineRule="auto"/>
        <w:ind w:left="360"/>
        <w:rPr>
          <w:rFonts w:eastAsia="Times New Roman"/>
          <w:color w:val="000000"/>
        </w:rPr>
      </w:pPr>
    </w:p>
    <w:p w:rsidR="001C2E9A" w:rsidRPr="001C2E9A" w:rsidRDefault="001C2E9A" w:rsidP="001C2E9A">
      <w:pPr>
        <w:rPr>
          <w:rFonts w:ascii="Times New Roman" w:hAnsi="Times New Roman" w:cs="Times New Roman"/>
          <w:b/>
          <w:sz w:val="24"/>
          <w:szCs w:val="24"/>
        </w:rPr>
      </w:pPr>
    </w:p>
    <w:sectPr w:rsidR="001C2E9A" w:rsidRPr="001C2E9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E9A" w:rsidRDefault="001C2E9A" w:rsidP="001C2E9A">
      <w:pPr>
        <w:spacing w:after="0" w:line="240" w:lineRule="auto"/>
      </w:pPr>
      <w:r>
        <w:separator/>
      </w:r>
    </w:p>
  </w:endnote>
  <w:endnote w:type="continuationSeparator" w:id="0">
    <w:p w:rsidR="001C2E9A" w:rsidRDefault="001C2E9A" w:rsidP="001C2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E9A" w:rsidRDefault="001C2E9A" w:rsidP="001C2E9A">
      <w:pPr>
        <w:spacing w:after="0" w:line="240" w:lineRule="auto"/>
      </w:pPr>
      <w:r>
        <w:separator/>
      </w:r>
    </w:p>
  </w:footnote>
  <w:footnote w:type="continuationSeparator" w:id="0">
    <w:p w:rsidR="001C2E9A" w:rsidRDefault="001C2E9A" w:rsidP="001C2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E9A" w:rsidRDefault="00F1795D" w:rsidP="001C2E9A">
    <w:pPr>
      <w:pStyle w:val="Header"/>
      <w:rPr>
        <w:rFonts w:ascii="Times New Roman" w:hAnsi="Times New Roman" w:cs="Times New Roman"/>
        <w:sz w:val="20"/>
        <w:szCs w:val="20"/>
      </w:rPr>
    </w:pPr>
    <w:r>
      <w:rPr>
        <w:rFonts w:ascii="Times New Roman" w:hAnsi="Times New Roman" w:cs="Times New Roman"/>
        <w:sz w:val="20"/>
        <w:szCs w:val="20"/>
      </w:rPr>
      <w:t>RFP Title: Safety Audit Services</w:t>
    </w:r>
    <w:r>
      <w:rPr>
        <w:rFonts w:ascii="Times New Roman" w:hAnsi="Times New Roman" w:cs="Times New Roman"/>
        <w:sz w:val="20"/>
        <w:szCs w:val="20"/>
      </w:rPr>
      <w:tab/>
    </w:r>
    <w:r>
      <w:rPr>
        <w:rFonts w:ascii="Times New Roman" w:hAnsi="Times New Roman" w:cs="Times New Roman"/>
        <w:sz w:val="20"/>
        <w:szCs w:val="20"/>
      </w:rPr>
      <w:tab/>
    </w:r>
  </w:p>
  <w:p w:rsidR="001C2E9A" w:rsidRPr="00B32844" w:rsidRDefault="00F1795D" w:rsidP="001C2E9A">
    <w:pPr>
      <w:pStyle w:val="Header"/>
    </w:pPr>
    <w:r>
      <w:rPr>
        <w:rFonts w:ascii="Times New Roman" w:hAnsi="Times New Roman" w:cs="Times New Roman"/>
        <w:sz w:val="20"/>
        <w:szCs w:val="20"/>
      </w:rPr>
      <w:t>RFP Number: 19-10</w:t>
    </w:r>
  </w:p>
  <w:p w:rsidR="001C2E9A" w:rsidRDefault="001C2E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45A1"/>
    <w:multiLevelType w:val="multilevel"/>
    <w:tmpl w:val="03681C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4EF3AF9"/>
    <w:multiLevelType w:val="multilevel"/>
    <w:tmpl w:val="4B56BB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67658E2"/>
    <w:multiLevelType w:val="hybridMultilevel"/>
    <w:tmpl w:val="CD3CF3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6D76B0"/>
    <w:multiLevelType w:val="hybridMultilevel"/>
    <w:tmpl w:val="37643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95F"/>
    <w:rsid w:val="00095466"/>
    <w:rsid w:val="000A6D32"/>
    <w:rsid w:val="000F27D2"/>
    <w:rsid w:val="0013769E"/>
    <w:rsid w:val="001B6999"/>
    <w:rsid w:val="001C2E9A"/>
    <w:rsid w:val="00215A01"/>
    <w:rsid w:val="002840E2"/>
    <w:rsid w:val="002D0FC0"/>
    <w:rsid w:val="00357D6A"/>
    <w:rsid w:val="003937B4"/>
    <w:rsid w:val="003A6896"/>
    <w:rsid w:val="003E395F"/>
    <w:rsid w:val="0047778C"/>
    <w:rsid w:val="005234E0"/>
    <w:rsid w:val="006C515F"/>
    <w:rsid w:val="006C5CE9"/>
    <w:rsid w:val="006D2175"/>
    <w:rsid w:val="008823A9"/>
    <w:rsid w:val="008B62D3"/>
    <w:rsid w:val="008D581E"/>
    <w:rsid w:val="00904765"/>
    <w:rsid w:val="00910561"/>
    <w:rsid w:val="009A74E4"/>
    <w:rsid w:val="00CC3BE4"/>
    <w:rsid w:val="00D6455A"/>
    <w:rsid w:val="00D8268B"/>
    <w:rsid w:val="00DE6A44"/>
    <w:rsid w:val="00F04E0E"/>
    <w:rsid w:val="00F1795D"/>
    <w:rsid w:val="00F46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E9A"/>
  </w:style>
  <w:style w:type="paragraph" w:styleId="Footer">
    <w:name w:val="footer"/>
    <w:basedOn w:val="Normal"/>
    <w:link w:val="FooterChar"/>
    <w:uiPriority w:val="99"/>
    <w:unhideWhenUsed/>
    <w:rsid w:val="001C2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E9A"/>
  </w:style>
  <w:style w:type="paragraph" w:styleId="ListParagraph">
    <w:name w:val="List Paragraph"/>
    <w:basedOn w:val="Normal"/>
    <w:uiPriority w:val="34"/>
    <w:qFormat/>
    <w:rsid w:val="001C2E9A"/>
    <w:pPr>
      <w:ind w:left="720"/>
      <w:contextualSpacing/>
    </w:pPr>
  </w:style>
  <w:style w:type="paragraph" w:customStyle="1" w:styleId="m1240991529627437020msolistparagraph">
    <w:name w:val="m_1240991529627437020msolistparagraph"/>
    <w:basedOn w:val="Normal"/>
    <w:rsid w:val="008B62D3"/>
    <w:pPr>
      <w:spacing w:before="100" w:beforeAutospacing="1" w:after="100" w:afterAutospacing="1" w:line="240" w:lineRule="auto"/>
    </w:pPr>
    <w:rPr>
      <w:rFonts w:ascii="Calibri" w:hAnsi="Calibri" w:cs="Times New Roman"/>
    </w:rPr>
  </w:style>
  <w:style w:type="paragraph" w:styleId="NoSpacing">
    <w:name w:val="No Spacing"/>
    <w:uiPriority w:val="1"/>
    <w:qFormat/>
    <w:rsid w:val="00D826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E9A"/>
  </w:style>
  <w:style w:type="paragraph" w:styleId="Footer">
    <w:name w:val="footer"/>
    <w:basedOn w:val="Normal"/>
    <w:link w:val="FooterChar"/>
    <w:uiPriority w:val="99"/>
    <w:unhideWhenUsed/>
    <w:rsid w:val="001C2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E9A"/>
  </w:style>
  <w:style w:type="paragraph" w:styleId="ListParagraph">
    <w:name w:val="List Paragraph"/>
    <w:basedOn w:val="Normal"/>
    <w:uiPriority w:val="34"/>
    <w:qFormat/>
    <w:rsid w:val="001C2E9A"/>
    <w:pPr>
      <w:ind w:left="720"/>
      <w:contextualSpacing/>
    </w:pPr>
  </w:style>
  <w:style w:type="paragraph" w:customStyle="1" w:styleId="m1240991529627437020msolistparagraph">
    <w:name w:val="m_1240991529627437020msolistparagraph"/>
    <w:basedOn w:val="Normal"/>
    <w:rsid w:val="008B62D3"/>
    <w:pPr>
      <w:spacing w:before="100" w:beforeAutospacing="1" w:after="100" w:afterAutospacing="1" w:line="240" w:lineRule="auto"/>
    </w:pPr>
    <w:rPr>
      <w:rFonts w:ascii="Calibri" w:hAnsi="Calibri" w:cs="Times New Roman"/>
    </w:rPr>
  </w:style>
  <w:style w:type="paragraph" w:styleId="NoSpacing">
    <w:name w:val="No Spacing"/>
    <w:uiPriority w:val="1"/>
    <w:qFormat/>
    <w:rsid w:val="00D826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4707">
      <w:bodyDiv w:val="1"/>
      <w:marLeft w:val="0"/>
      <w:marRight w:val="0"/>
      <w:marTop w:val="0"/>
      <w:marBottom w:val="0"/>
      <w:divBdr>
        <w:top w:val="none" w:sz="0" w:space="0" w:color="auto"/>
        <w:left w:val="none" w:sz="0" w:space="0" w:color="auto"/>
        <w:bottom w:val="none" w:sz="0" w:space="0" w:color="auto"/>
        <w:right w:val="none" w:sz="0" w:space="0" w:color="auto"/>
      </w:divBdr>
    </w:div>
    <w:div w:id="67121658">
      <w:bodyDiv w:val="1"/>
      <w:marLeft w:val="0"/>
      <w:marRight w:val="0"/>
      <w:marTop w:val="0"/>
      <w:marBottom w:val="0"/>
      <w:divBdr>
        <w:top w:val="none" w:sz="0" w:space="0" w:color="auto"/>
        <w:left w:val="none" w:sz="0" w:space="0" w:color="auto"/>
        <w:bottom w:val="none" w:sz="0" w:space="0" w:color="auto"/>
        <w:right w:val="none" w:sz="0" w:space="0" w:color="auto"/>
      </w:divBdr>
    </w:div>
    <w:div w:id="115218930">
      <w:bodyDiv w:val="1"/>
      <w:marLeft w:val="0"/>
      <w:marRight w:val="0"/>
      <w:marTop w:val="0"/>
      <w:marBottom w:val="0"/>
      <w:divBdr>
        <w:top w:val="none" w:sz="0" w:space="0" w:color="auto"/>
        <w:left w:val="none" w:sz="0" w:space="0" w:color="auto"/>
        <w:bottom w:val="none" w:sz="0" w:space="0" w:color="auto"/>
        <w:right w:val="none" w:sz="0" w:space="0" w:color="auto"/>
      </w:divBdr>
    </w:div>
    <w:div w:id="328408128">
      <w:bodyDiv w:val="1"/>
      <w:marLeft w:val="0"/>
      <w:marRight w:val="0"/>
      <w:marTop w:val="0"/>
      <w:marBottom w:val="0"/>
      <w:divBdr>
        <w:top w:val="none" w:sz="0" w:space="0" w:color="auto"/>
        <w:left w:val="none" w:sz="0" w:space="0" w:color="auto"/>
        <w:bottom w:val="none" w:sz="0" w:space="0" w:color="auto"/>
        <w:right w:val="none" w:sz="0" w:space="0" w:color="auto"/>
      </w:divBdr>
    </w:div>
    <w:div w:id="378361298">
      <w:bodyDiv w:val="1"/>
      <w:marLeft w:val="0"/>
      <w:marRight w:val="0"/>
      <w:marTop w:val="0"/>
      <w:marBottom w:val="0"/>
      <w:divBdr>
        <w:top w:val="none" w:sz="0" w:space="0" w:color="auto"/>
        <w:left w:val="none" w:sz="0" w:space="0" w:color="auto"/>
        <w:bottom w:val="none" w:sz="0" w:space="0" w:color="auto"/>
        <w:right w:val="none" w:sz="0" w:space="0" w:color="auto"/>
      </w:divBdr>
    </w:div>
    <w:div w:id="397753642">
      <w:bodyDiv w:val="1"/>
      <w:marLeft w:val="0"/>
      <w:marRight w:val="0"/>
      <w:marTop w:val="0"/>
      <w:marBottom w:val="0"/>
      <w:divBdr>
        <w:top w:val="none" w:sz="0" w:space="0" w:color="auto"/>
        <w:left w:val="none" w:sz="0" w:space="0" w:color="auto"/>
        <w:bottom w:val="none" w:sz="0" w:space="0" w:color="auto"/>
        <w:right w:val="none" w:sz="0" w:space="0" w:color="auto"/>
      </w:divBdr>
    </w:div>
    <w:div w:id="432748742">
      <w:bodyDiv w:val="1"/>
      <w:marLeft w:val="0"/>
      <w:marRight w:val="0"/>
      <w:marTop w:val="0"/>
      <w:marBottom w:val="0"/>
      <w:divBdr>
        <w:top w:val="none" w:sz="0" w:space="0" w:color="auto"/>
        <w:left w:val="none" w:sz="0" w:space="0" w:color="auto"/>
        <w:bottom w:val="none" w:sz="0" w:space="0" w:color="auto"/>
        <w:right w:val="none" w:sz="0" w:space="0" w:color="auto"/>
      </w:divBdr>
    </w:div>
    <w:div w:id="445589324">
      <w:bodyDiv w:val="1"/>
      <w:marLeft w:val="0"/>
      <w:marRight w:val="0"/>
      <w:marTop w:val="0"/>
      <w:marBottom w:val="0"/>
      <w:divBdr>
        <w:top w:val="none" w:sz="0" w:space="0" w:color="auto"/>
        <w:left w:val="none" w:sz="0" w:space="0" w:color="auto"/>
        <w:bottom w:val="none" w:sz="0" w:space="0" w:color="auto"/>
        <w:right w:val="none" w:sz="0" w:space="0" w:color="auto"/>
      </w:divBdr>
    </w:div>
    <w:div w:id="474295369">
      <w:bodyDiv w:val="1"/>
      <w:marLeft w:val="0"/>
      <w:marRight w:val="0"/>
      <w:marTop w:val="0"/>
      <w:marBottom w:val="0"/>
      <w:divBdr>
        <w:top w:val="none" w:sz="0" w:space="0" w:color="auto"/>
        <w:left w:val="none" w:sz="0" w:space="0" w:color="auto"/>
        <w:bottom w:val="none" w:sz="0" w:space="0" w:color="auto"/>
        <w:right w:val="none" w:sz="0" w:space="0" w:color="auto"/>
      </w:divBdr>
    </w:div>
    <w:div w:id="915868277">
      <w:bodyDiv w:val="1"/>
      <w:marLeft w:val="0"/>
      <w:marRight w:val="0"/>
      <w:marTop w:val="0"/>
      <w:marBottom w:val="0"/>
      <w:divBdr>
        <w:top w:val="none" w:sz="0" w:space="0" w:color="auto"/>
        <w:left w:val="none" w:sz="0" w:space="0" w:color="auto"/>
        <w:bottom w:val="none" w:sz="0" w:space="0" w:color="auto"/>
        <w:right w:val="none" w:sz="0" w:space="0" w:color="auto"/>
      </w:divBdr>
    </w:div>
    <w:div w:id="1413119175">
      <w:bodyDiv w:val="1"/>
      <w:marLeft w:val="0"/>
      <w:marRight w:val="0"/>
      <w:marTop w:val="0"/>
      <w:marBottom w:val="0"/>
      <w:divBdr>
        <w:top w:val="none" w:sz="0" w:space="0" w:color="auto"/>
        <w:left w:val="none" w:sz="0" w:space="0" w:color="auto"/>
        <w:bottom w:val="none" w:sz="0" w:space="0" w:color="auto"/>
        <w:right w:val="none" w:sz="0" w:space="0" w:color="auto"/>
      </w:divBdr>
    </w:div>
    <w:div w:id="1588922374">
      <w:bodyDiv w:val="1"/>
      <w:marLeft w:val="0"/>
      <w:marRight w:val="0"/>
      <w:marTop w:val="0"/>
      <w:marBottom w:val="0"/>
      <w:divBdr>
        <w:top w:val="none" w:sz="0" w:space="0" w:color="auto"/>
        <w:left w:val="none" w:sz="0" w:space="0" w:color="auto"/>
        <w:bottom w:val="none" w:sz="0" w:space="0" w:color="auto"/>
        <w:right w:val="none" w:sz="0" w:space="0" w:color="auto"/>
      </w:divBdr>
    </w:div>
    <w:div w:id="1611207460">
      <w:bodyDiv w:val="1"/>
      <w:marLeft w:val="0"/>
      <w:marRight w:val="0"/>
      <w:marTop w:val="0"/>
      <w:marBottom w:val="0"/>
      <w:divBdr>
        <w:top w:val="none" w:sz="0" w:space="0" w:color="auto"/>
        <w:left w:val="none" w:sz="0" w:space="0" w:color="auto"/>
        <w:bottom w:val="none" w:sz="0" w:space="0" w:color="auto"/>
        <w:right w:val="none" w:sz="0" w:space="0" w:color="auto"/>
      </w:divBdr>
    </w:div>
    <w:div w:id="1613317687">
      <w:bodyDiv w:val="1"/>
      <w:marLeft w:val="0"/>
      <w:marRight w:val="0"/>
      <w:marTop w:val="0"/>
      <w:marBottom w:val="0"/>
      <w:divBdr>
        <w:top w:val="none" w:sz="0" w:space="0" w:color="auto"/>
        <w:left w:val="none" w:sz="0" w:space="0" w:color="auto"/>
        <w:bottom w:val="none" w:sz="0" w:space="0" w:color="auto"/>
        <w:right w:val="none" w:sz="0" w:space="0" w:color="auto"/>
      </w:divBdr>
    </w:div>
    <w:div w:id="1819684283">
      <w:bodyDiv w:val="1"/>
      <w:marLeft w:val="0"/>
      <w:marRight w:val="0"/>
      <w:marTop w:val="0"/>
      <w:marBottom w:val="0"/>
      <w:divBdr>
        <w:top w:val="none" w:sz="0" w:space="0" w:color="auto"/>
        <w:left w:val="none" w:sz="0" w:space="0" w:color="auto"/>
        <w:bottom w:val="none" w:sz="0" w:space="0" w:color="auto"/>
        <w:right w:val="none" w:sz="0" w:space="0" w:color="auto"/>
      </w:divBdr>
    </w:div>
    <w:div w:id="1918707213">
      <w:bodyDiv w:val="1"/>
      <w:marLeft w:val="0"/>
      <w:marRight w:val="0"/>
      <w:marTop w:val="0"/>
      <w:marBottom w:val="0"/>
      <w:divBdr>
        <w:top w:val="none" w:sz="0" w:space="0" w:color="auto"/>
        <w:left w:val="none" w:sz="0" w:space="0" w:color="auto"/>
        <w:bottom w:val="none" w:sz="0" w:space="0" w:color="auto"/>
        <w:right w:val="none" w:sz="0" w:space="0" w:color="auto"/>
      </w:divBdr>
    </w:div>
    <w:div w:id="1930042597">
      <w:bodyDiv w:val="1"/>
      <w:marLeft w:val="0"/>
      <w:marRight w:val="0"/>
      <w:marTop w:val="0"/>
      <w:marBottom w:val="0"/>
      <w:divBdr>
        <w:top w:val="none" w:sz="0" w:space="0" w:color="auto"/>
        <w:left w:val="none" w:sz="0" w:space="0" w:color="auto"/>
        <w:bottom w:val="none" w:sz="0" w:space="0" w:color="auto"/>
        <w:right w:val="none" w:sz="0" w:space="0" w:color="auto"/>
      </w:divBdr>
    </w:div>
    <w:div w:id="2043549347">
      <w:bodyDiv w:val="1"/>
      <w:marLeft w:val="0"/>
      <w:marRight w:val="0"/>
      <w:marTop w:val="0"/>
      <w:marBottom w:val="0"/>
      <w:divBdr>
        <w:top w:val="none" w:sz="0" w:space="0" w:color="auto"/>
        <w:left w:val="none" w:sz="0" w:space="0" w:color="auto"/>
        <w:bottom w:val="none" w:sz="0" w:space="0" w:color="auto"/>
        <w:right w:val="none" w:sz="0" w:space="0" w:color="auto"/>
      </w:divBdr>
    </w:div>
    <w:div w:id="2093962373">
      <w:bodyDiv w:val="1"/>
      <w:marLeft w:val="0"/>
      <w:marRight w:val="0"/>
      <w:marTop w:val="0"/>
      <w:marBottom w:val="0"/>
      <w:divBdr>
        <w:top w:val="none" w:sz="0" w:space="0" w:color="auto"/>
        <w:left w:val="none" w:sz="0" w:space="0" w:color="auto"/>
        <w:bottom w:val="none" w:sz="0" w:space="0" w:color="auto"/>
        <w:right w:val="none" w:sz="0" w:space="0" w:color="auto"/>
      </w:divBdr>
    </w:div>
    <w:div w:id="213216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0DD88-5D02-431B-9C8B-C4E37FA3F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 David</dc:creator>
  <cp:lastModifiedBy>Rosales Gonzalez, Andrea</cp:lastModifiedBy>
  <cp:revision>25</cp:revision>
  <dcterms:created xsi:type="dcterms:W3CDTF">2019-01-14T15:14:00Z</dcterms:created>
  <dcterms:modified xsi:type="dcterms:W3CDTF">2019-02-08T00:54:00Z</dcterms:modified>
</cp:coreProperties>
</file>