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213ABB">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213ABB">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BB" w:rsidRDefault="00213ABB" w:rsidP="00213ABB">
    <w:pPr>
      <w:pStyle w:val="Header"/>
      <w:rPr>
        <w:rFonts w:ascii="Times New Roman" w:hAnsi="Times New Roman" w:cs="Times New Roman"/>
        <w:sz w:val="20"/>
        <w:szCs w:val="20"/>
      </w:rPr>
    </w:pPr>
    <w:r>
      <w:rPr>
        <w:rFonts w:ascii="Times New Roman" w:hAnsi="Times New Roman" w:cs="Times New Roman"/>
        <w:sz w:val="20"/>
        <w:szCs w:val="20"/>
      </w:rPr>
      <w:t>RFP Title: Insurance Brokerage Services</w:t>
    </w:r>
  </w:p>
  <w:p w:rsidR="00AC7236" w:rsidRPr="00364B69" w:rsidRDefault="00213ABB" w:rsidP="00213ABB">
    <w:pPr>
      <w:pStyle w:val="Header"/>
      <w:rPr>
        <w:rFonts w:ascii="Times New Roman" w:hAnsi="Times New Roman" w:cs="Times New Roman"/>
        <w:sz w:val="20"/>
        <w:szCs w:val="20"/>
      </w:rPr>
    </w:pPr>
    <w:r>
      <w:rPr>
        <w:rFonts w:ascii="Times New Roman" w:hAnsi="Times New Roman" w:cs="Times New Roman"/>
        <w:sz w:val="20"/>
        <w:szCs w:val="20"/>
      </w:rPr>
      <w:t>RFP Number: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13ABB"/>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7</cp:revision>
  <dcterms:created xsi:type="dcterms:W3CDTF">2019-01-18T22:17:00Z</dcterms:created>
  <dcterms:modified xsi:type="dcterms:W3CDTF">2019-01-23T23:25:00Z</dcterms:modified>
</cp:coreProperties>
</file>